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69C1D">
      <w:pPr>
        <w:spacing w:line="24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附件3 </w:t>
      </w:r>
      <w:bookmarkStart w:id="0" w:name="_GoBack"/>
      <w:bookmarkEnd w:id="0"/>
    </w:p>
    <w:p w14:paraId="43AEF8A6">
      <w:pPr>
        <w:bidi w:val="0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专业基地简介</w:t>
      </w:r>
    </w:p>
    <w:p w14:paraId="7B04611A">
      <w:pPr>
        <w:bidi w:val="0"/>
        <w:ind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1.内科专业基地</w:t>
      </w:r>
    </w:p>
    <w:p w14:paraId="78A0348B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沧州市人民医院内科基地开放床位8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张，下设呼吸内科、心血管内科、消化内科、血液内科、肾脏内科、内分泌科、风湿免疫科、肿瘤内科、感染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性疾病</w:t>
      </w:r>
      <w:r>
        <w:rPr>
          <w:rFonts w:hint="eastAsia" w:ascii="仿宋" w:hAnsi="仿宋" w:eastAsia="仿宋" w:cs="仿宋"/>
          <w:sz w:val="32"/>
          <w:szCs w:val="32"/>
        </w:rPr>
        <w:t>科9个亚专业。基地拥有国家PCCM呼吸介入、肺功能、睡眠进修单修基地，以及胸痛中心、心衰中心、房颤中心、MMC代谢病规范诊疗中心等平台。呼吸内科、消化内科、内分泌科、肾病科为沧州市医学重点发展学科，亚专业特色鲜明，技术实力雄厚。基地现有师资163名，其中硕士生导师22名，师资与培训对象比例≥1:3。所有带教老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均通过医院师资遴选、培训考核</w:t>
      </w:r>
      <w:r>
        <w:rPr>
          <w:rFonts w:hint="eastAsia" w:ascii="仿宋" w:hAnsi="仿宋" w:eastAsia="仿宋" w:cs="仿宋"/>
          <w:sz w:val="32"/>
          <w:szCs w:val="32"/>
        </w:rPr>
        <w:t>，具备系统扎实的内科专业知识与临床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实践</w:t>
      </w:r>
      <w:r>
        <w:rPr>
          <w:rFonts w:hint="eastAsia" w:ascii="仿宋" w:hAnsi="仿宋" w:eastAsia="仿宋" w:cs="仿宋"/>
          <w:sz w:val="32"/>
          <w:szCs w:val="32"/>
        </w:rPr>
        <w:t>技能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师资队伍年龄与知识结构合理，教学底蕴深厚，长期承担医学院校本科生理论与实践教学任务，为住院医师规范化培训提供了坚实保障。</w:t>
      </w:r>
    </w:p>
    <w:p w14:paraId="05F8D527">
      <w:pPr>
        <w:bidi w:val="0"/>
        <w:ind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2.外科专业基地</w:t>
      </w:r>
    </w:p>
    <w:p w14:paraId="1862CB33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沧州市人民医院外科基地现有床位5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张，规培带教老师93人，其中硕士生导师23名。基地设肝胆胰脾外科、胃肠外科、甲乳外科、肛门结直肠外科、血管外科五个亚专业，配备腹腔镜模拟训练中心及STORZ腔镜、3D腔镜等先进设备。科室常规开展各类腔镜微创手术，熟练完成腹腔镜胰头十二指肠切除、解剖性肝切除、胃癌结直肠癌根治、腔镜甲状腺乳腺手术及各类疝微创等高难度手术，微创技术优势突出。基地设有专用教学场地与培训设备，建立了从基础理论到临床操作的完整训练体系，能够充分满足外科规培学员的学习与实践需求。通过系统化培养，帮助学员熟练掌握外科微创理念与操作技能，为今后独立开展临床工作打下坚实基础，培训效果广受认可。</w:t>
      </w:r>
    </w:p>
    <w:p w14:paraId="309E338E">
      <w:pPr>
        <w:bidi w:val="0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3.妇产科专业基地</w:t>
      </w:r>
    </w:p>
    <w:p w14:paraId="1A58FA17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沧州市人民医院妇产科现有床位2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7张，其中妇科90张、产科157张，规培带教老师75名，硕士生导师16名。产科年分娩量近万人次，连续13年居沧州首位、河北省前列，是国家级产科重症亚专科建设单位、河北省临床重点专科建设单位、河北省孕产期保健特色专科单位，同时承担沧州市危重孕产妇救治中心职能。科室构建产前—产时—产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高端</w:t>
      </w:r>
      <w:r>
        <w:rPr>
          <w:rFonts w:hint="eastAsia" w:ascii="仿宋" w:hAnsi="仿宋" w:eastAsia="仿宋" w:cs="仿宋"/>
          <w:sz w:val="32"/>
          <w:szCs w:val="32"/>
        </w:rPr>
        <w:t>服务体系，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率先在沧州</w:t>
      </w:r>
      <w:r>
        <w:rPr>
          <w:rFonts w:hint="eastAsia" w:ascii="仿宋" w:hAnsi="仿宋" w:eastAsia="仿宋" w:cs="仿宋"/>
          <w:sz w:val="32"/>
          <w:szCs w:val="32"/>
        </w:rPr>
        <w:t>开设特需门诊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及病房</w:t>
      </w:r>
      <w:r>
        <w:rPr>
          <w:rFonts w:hint="eastAsia" w:ascii="仿宋" w:hAnsi="仿宋" w:eastAsia="仿宋" w:cs="仿宋"/>
          <w:sz w:val="32"/>
          <w:szCs w:val="32"/>
        </w:rPr>
        <w:t>、家化产房及产后康复病房。妇科为河北省更年期保健特色专科建设单位，沧州市临床重点专科，流产后关爱优质服务示范医院及河北省中西医旗舰科室建设单位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以微创内镜技术为核心，实现妇女全周期健康管理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，技术领先，资质过硬。</w:t>
      </w:r>
      <w:r>
        <w:rPr>
          <w:rFonts w:hint="eastAsia" w:ascii="仿宋" w:hAnsi="仿宋" w:eastAsia="仿宋" w:cs="仿宋"/>
          <w:sz w:val="32"/>
          <w:szCs w:val="32"/>
        </w:rPr>
        <w:t>基地注重学员理论与实践能力相结合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配备独立示教室与模拟教具，实行多媒体教学与手把手带教，定期开展云查房与病例研讨，学员技能提升显著，在省级规培技能大赛中屡获佳绩。</w:t>
      </w:r>
    </w:p>
    <w:p w14:paraId="5CF149FC">
      <w:pPr>
        <w:bidi w:val="0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4.儿科专业基地</w:t>
      </w:r>
    </w:p>
    <w:p w14:paraId="63591B8A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沧州市人民医院儿科为河北省临床重点专科培育单位、沧州市医学重点发展学科，下设儿童重症、儿童保健、神经康复等8个亚专业，并设有独立新生儿科，开放床位150张。基地现有指导老师47名，其中硕士生导师7名，师资结构合理，临床经验丰富。各亚专业均衡发展，在儿童常见病、多发病及疑难危重症救治方面经验充足，病例资源丰富，能够满足规培学员的临床学习需求。基地教学形式多样，通过微信群开展疑难病例云查房，定期组织理论授课与技能竞赛，有效锻炼学员临床思维与动手能力，激发学习主动性。同时注重人文关怀，在生活上关心学员、排忧解难，营造良好学习氛围，助力学员扎实提升专业能力，实现学有所成、顺利就业。</w:t>
      </w:r>
    </w:p>
    <w:p w14:paraId="1CEC53CC">
      <w:pPr>
        <w:bidi w:val="0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5.全科专业基地</w:t>
      </w:r>
    </w:p>
    <w:p w14:paraId="7FF1E580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沧州市人民医院全科医学科成立于2018年，设有病房、门诊、教学门诊及规范的基层实践基地，为沧州市医学会全科医学分会主委单位。自2021年起，基地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多次</w:t>
      </w:r>
      <w:r>
        <w:rPr>
          <w:rFonts w:hint="eastAsia" w:ascii="仿宋" w:hAnsi="仿宋" w:eastAsia="仿宋" w:cs="仿宋"/>
          <w:sz w:val="32"/>
          <w:szCs w:val="32"/>
        </w:rPr>
        <w:t>承担河北省全科及助理全科专业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临床实践</w:t>
      </w:r>
      <w:r>
        <w:rPr>
          <w:rFonts w:hint="eastAsia" w:ascii="仿宋" w:hAnsi="仿宋" w:eastAsia="仿宋" w:cs="仿宋"/>
          <w:sz w:val="32"/>
          <w:szCs w:val="32"/>
        </w:rPr>
        <w:t>技能结业考核工作。基地配备教学主任与教学秘书，实行分层带教，定期开展小讲课、教学查房、疑难病例讨论等活动。同时加强医患沟通、SOAP病历书写培训，积极运用PBL、情景模拟等教学方式，提升学员临床思维与慢性病规范诊疗能力。经过三年系统培养，学员具备独立处理常见病、多发病的能力，职业素养与临床水平得到用人单位高度评价。</w:t>
      </w:r>
    </w:p>
    <w:p w14:paraId="3671530E">
      <w:pPr>
        <w:bidi w:val="0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.神经内科专业基地</w:t>
      </w:r>
    </w:p>
    <w:p w14:paraId="6508D607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沧州市人民医院神经内科设立专业脑病中心，下设九个病区，开放床位343张，亚专业设置完善，为沧州市重点发展学科，也是区域内神经系统疑难与危重症患者集中收治科室。科室构建从早期诊断、规范治疗到整体护理、康复干预的一体化诊疗体系，临床病种丰富，技能操作项目齐全，完全满足住培临床实践要求。基地师资力量雄厚，曾获省级教学查房、小讲课比赛二等奖。教学活动规范有序，在夯实学员理论基础与基本操作技能的同时，指导高年资学员参与课题研究，实行手把手带教并严格监督临床诊疗过程。基地培养的学员临床功底扎实、综合能力突出，走上工作岗位后表现优异，深受用人单位好评。</w:t>
      </w:r>
    </w:p>
    <w:p w14:paraId="5D4F753C">
      <w:pPr>
        <w:bidi w:val="0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.外科（神经外科方向）专业基地</w:t>
      </w:r>
    </w:p>
    <w:p w14:paraId="5FE0B64D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沧州市人民医院神经外科规培基地依托医院综合实力，致力于培养基础扎实、技能规范、具备急重症救治能力的神经外科专业人才。基地设本部及医专院区两个病区，开放床位116张，均配备独立NICU与亚低温治疗室，为学员提供完整的神经重症诊疗平台。科室医护团队80余人，其中硕士生导师3名，研究生学历10余人，人才梯队合理。基地拥有手术显微镜、神经内镜、DSA、神经外科机器人等先进设备，覆盖脑血管病、脑外伤、肿瘤、脊柱脊髓等亚专业，实行一对一导师制带教。学员可系统参与手术、监护、康复全流程培训，参与疑难病例讨论与学术交流，逐步掌握显微、介入及机器人手术技能，临床综合能力得到全面提升。</w:t>
      </w:r>
    </w:p>
    <w:p w14:paraId="58B0250C">
      <w:pPr>
        <w:bidi w:val="0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.病理科专业基地</w:t>
      </w:r>
    </w:p>
    <w:p w14:paraId="1007616F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沧州市人民医院病理科为国家级住培病理专业基地、河北省及沧州市临床重点专科，同时为市病理质控中心挂靠单位。科室面积约1700平方米，在多院区设立标本接收与冰冻值班点，实现数字切片远程会诊。功能分区齐全，配备PCR仪、数字切片系统、高通量测序仪等先进设备，可开展常规病理、术中冰冻、免疫组化、分子病理及产前诊断等全项服务。基地师资队伍稳定，含主任医师3名、副主任医师2名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名，教学经验丰富。实行“一对一+轮转式”导师负责制，每周开展小讲课、教学阅片，每两周组织疑难病例讨论，采用线上线下结合教学，夯实理论基础，提升诊断实践能力，为培养合格病理医师提供有力支撑。</w:t>
      </w:r>
    </w:p>
    <w:p w14:paraId="537A79AF"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</w:p>
    <w:p w14:paraId="753C3962">
      <w:pPr>
        <w:bidi w:val="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FBC3E6F">
      <w:pPr>
        <w:bidi w:val="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6A6CA4C">
      <w:pPr>
        <w:bidi w:val="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6F5DF7-996B-4A73-8F40-061666025C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FAB24DF-BE11-4654-8CCA-F581B13C0B88}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3ADA"/>
    <w:rsid w:val="013637D1"/>
    <w:rsid w:val="01635C49"/>
    <w:rsid w:val="01A3073B"/>
    <w:rsid w:val="01C963F3"/>
    <w:rsid w:val="0224362A"/>
    <w:rsid w:val="026C4FD1"/>
    <w:rsid w:val="02750329"/>
    <w:rsid w:val="02C646E1"/>
    <w:rsid w:val="02DE5ECF"/>
    <w:rsid w:val="03A34A22"/>
    <w:rsid w:val="03DE5A5A"/>
    <w:rsid w:val="043D37DB"/>
    <w:rsid w:val="0449381C"/>
    <w:rsid w:val="058B39C0"/>
    <w:rsid w:val="05B178CA"/>
    <w:rsid w:val="05C3315A"/>
    <w:rsid w:val="061B4D44"/>
    <w:rsid w:val="062736E9"/>
    <w:rsid w:val="07726BE5"/>
    <w:rsid w:val="08EB4EA1"/>
    <w:rsid w:val="09F50350"/>
    <w:rsid w:val="0A530F50"/>
    <w:rsid w:val="0AB85257"/>
    <w:rsid w:val="0ACC485F"/>
    <w:rsid w:val="0B3F3C9B"/>
    <w:rsid w:val="0B772A1C"/>
    <w:rsid w:val="0B9F1F73"/>
    <w:rsid w:val="0BAD643E"/>
    <w:rsid w:val="0CA535B9"/>
    <w:rsid w:val="0D0A78C0"/>
    <w:rsid w:val="0D1424ED"/>
    <w:rsid w:val="0D4D6A15"/>
    <w:rsid w:val="0DCF4D92"/>
    <w:rsid w:val="0DD00B0A"/>
    <w:rsid w:val="0DEB5944"/>
    <w:rsid w:val="0EE24651"/>
    <w:rsid w:val="0EE54141"/>
    <w:rsid w:val="0F3D21CF"/>
    <w:rsid w:val="0F3F684B"/>
    <w:rsid w:val="0F933B9D"/>
    <w:rsid w:val="0FDE750E"/>
    <w:rsid w:val="10086339"/>
    <w:rsid w:val="105B0B5E"/>
    <w:rsid w:val="119C142F"/>
    <w:rsid w:val="13286CF2"/>
    <w:rsid w:val="135950FD"/>
    <w:rsid w:val="13A9398F"/>
    <w:rsid w:val="13AE4623"/>
    <w:rsid w:val="14973F1D"/>
    <w:rsid w:val="154D2A40"/>
    <w:rsid w:val="155E2E9F"/>
    <w:rsid w:val="156C55BC"/>
    <w:rsid w:val="157E0E4B"/>
    <w:rsid w:val="15AF7257"/>
    <w:rsid w:val="15FB249C"/>
    <w:rsid w:val="16585B40"/>
    <w:rsid w:val="167364D6"/>
    <w:rsid w:val="183A72AB"/>
    <w:rsid w:val="188E75F7"/>
    <w:rsid w:val="18F71640"/>
    <w:rsid w:val="19193C38"/>
    <w:rsid w:val="19924EC5"/>
    <w:rsid w:val="1AFD0A64"/>
    <w:rsid w:val="1B583A16"/>
    <w:rsid w:val="1B7927E1"/>
    <w:rsid w:val="1BBD091F"/>
    <w:rsid w:val="1C632B49"/>
    <w:rsid w:val="1C924377"/>
    <w:rsid w:val="1CEE4B08"/>
    <w:rsid w:val="1D106057"/>
    <w:rsid w:val="1D4B5AB7"/>
    <w:rsid w:val="1DED4DC0"/>
    <w:rsid w:val="1E607E68"/>
    <w:rsid w:val="1F114ADE"/>
    <w:rsid w:val="1F220A99"/>
    <w:rsid w:val="1F6426E8"/>
    <w:rsid w:val="1FA31BDA"/>
    <w:rsid w:val="1FC87893"/>
    <w:rsid w:val="20014B53"/>
    <w:rsid w:val="20216FA3"/>
    <w:rsid w:val="2063580D"/>
    <w:rsid w:val="206F5F60"/>
    <w:rsid w:val="21154D5A"/>
    <w:rsid w:val="211A2370"/>
    <w:rsid w:val="21425423"/>
    <w:rsid w:val="215C4736"/>
    <w:rsid w:val="217575A6"/>
    <w:rsid w:val="219313DF"/>
    <w:rsid w:val="21E464DA"/>
    <w:rsid w:val="220266A7"/>
    <w:rsid w:val="221E379A"/>
    <w:rsid w:val="22765384"/>
    <w:rsid w:val="233314C7"/>
    <w:rsid w:val="237F64BA"/>
    <w:rsid w:val="238E2BA1"/>
    <w:rsid w:val="2461317E"/>
    <w:rsid w:val="24FD1D8D"/>
    <w:rsid w:val="256A4E4D"/>
    <w:rsid w:val="25FA2770"/>
    <w:rsid w:val="261A42C5"/>
    <w:rsid w:val="270C05A6"/>
    <w:rsid w:val="27637EA1"/>
    <w:rsid w:val="279D7857"/>
    <w:rsid w:val="27EE1E60"/>
    <w:rsid w:val="283F446A"/>
    <w:rsid w:val="2879797C"/>
    <w:rsid w:val="28A54C15"/>
    <w:rsid w:val="28AD3ACA"/>
    <w:rsid w:val="29524C68"/>
    <w:rsid w:val="29656152"/>
    <w:rsid w:val="29733BB6"/>
    <w:rsid w:val="299407E6"/>
    <w:rsid w:val="299600C9"/>
    <w:rsid w:val="29F23E8A"/>
    <w:rsid w:val="2AAD6003"/>
    <w:rsid w:val="2ACF4481"/>
    <w:rsid w:val="2AD96DF8"/>
    <w:rsid w:val="2B365FF8"/>
    <w:rsid w:val="2B41674B"/>
    <w:rsid w:val="2C22657D"/>
    <w:rsid w:val="2C3A1B18"/>
    <w:rsid w:val="2D67693D"/>
    <w:rsid w:val="2DAF3E40"/>
    <w:rsid w:val="2DD45655"/>
    <w:rsid w:val="2DDF5C3D"/>
    <w:rsid w:val="2E627104"/>
    <w:rsid w:val="2E975000"/>
    <w:rsid w:val="2E9A064C"/>
    <w:rsid w:val="2ED33B5E"/>
    <w:rsid w:val="2F0B32F8"/>
    <w:rsid w:val="2F106B60"/>
    <w:rsid w:val="2F77098D"/>
    <w:rsid w:val="2F807842"/>
    <w:rsid w:val="2FEA115F"/>
    <w:rsid w:val="30847806"/>
    <w:rsid w:val="309A0DD7"/>
    <w:rsid w:val="30EB33E1"/>
    <w:rsid w:val="3138414C"/>
    <w:rsid w:val="319C0B7F"/>
    <w:rsid w:val="31EA18EB"/>
    <w:rsid w:val="31F77B64"/>
    <w:rsid w:val="3328091C"/>
    <w:rsid w:val="34086058"/>
    <w:rsid w:val="34986630"/>
    <w:rsid w:val="349A75F8"/>
    <w:rsid w:val="34B567A6"/>
    <w:rsid w:val="355C710A"/>
    <w:rsid w:val="35951B6D"/>
    <w:rsid w:val="35E717AB"/>
    <w:rsid w:val="36E56B24"/>
    <w:rsid w:val="36FD79CA"/>
    <w:rsid w:val="378D6FA0"/>
    <w:rsid w:val="37C404E8"/>
    <w:rsid w:val="37C87133"/>
    <w:rsid w:val="37CA21FC"/>
    <w:rsid w:val="382152D2"/>
    <w:rsid w:val="384653A1"/>
    <w:rsid w:val="38507FCD"/>
    <w:rsid w:val="3893131A"/>
    <w:rsid w:val="389E342F"/>
    <w:rsid w:val="38DF413B"/>
    <w:rsid w:val="38F117B0"/>
    <w:rsid w:val="390239BE"/>
    <w:rsid w:val="391D4354"/>
    <w:rsid w:val="39535FC7"/>
    <w:rsid w:val="39842625"/>
    <w:rsid w:val="399D5494"/>
    <w:rsid w:val="3A013C75"/>
    <w:rsid w:val="3A0D75B5"/>
    <w:rsid w:val="3A1C5C1A"/>
    <w:rsid w:val="3ABE1B66"/>
    <w:rsid w:val="3B385475"/>
    <w:rsid w:val="3B81506E"/>
    <w:rsid w:val="3BBB1991"/>
    <w:rsid w:val="3BBD1E1E"/>
    <w:rsid w:val="3C061B02"/>
    <w:rsid w:val="3D18555E"/>
    <w:rsid w:val="3D2263DC"/>
    <w:rsid w:val="3D2E2FD3"/>
    <w:rsid w:val="3D474095"/>
    <w:rsid w:val="3DA16CAC"/>
    <w:rsid w:val="3E18158D"/>
    <w:rsid w:val="3E546A69"/>
    <w:rsid w:val="3ECF60F0"/>
    <w:rsid w:val="3F3A3C7C"/>
    <w:rsid w:val="3F7B1DD4"/>
    <w:rsid w:val="3F8F4A4A"/>
    <w:rsid w:val="3FA61DD6"/>
    <w:rsid w:val="40552625"/>
    <w:rsid w:val="408314FD"/>
    <w:rsid w:val="40C768AC"/>
    <w:rsid w:val="40C8729B"/>
    <w:rsid w:val="40D43E92"/>
    <w:rsid w:val="40F55BB6"/>
    <w:rsid w:val="40F913E4"/>
    <w:rsid w:val="415154E2"/>
    <w:rsid w:val="423F533B"/>
    <w:rsid w:val="4258464E"/>
    <w:rsid w:val="42764AD5"/>
    <w:rsid w:val="429D02B3"/>
    <w:rsid w:val="42CF2B62"/>
    <w:rsid w:val="43776D56"/>
    <w:rsid w:val="43E06D85"/>
    <w:rsid w:val="441445A5"/>
    <w:rsid w:val="44337121"/>
    <w:rsid w:val="45034D45"/>
    <w:rsid w:val="452F78E8"/>
    <w:rsid w:val="45570670"/>
    <w:rsid w:val="4571738E"/>
    <w:rsid w:val="45BB5620"/>
    <w:rsid w:val="46020B59"/>
    <w:rsid w:val="461865CE"/>
    <w:rsid w:val="461D1E37"/>
    <w:rsid w:val="46503FBA"/>
    <w:rsid w:val="46601D24"/>
    <w:rsid w:val="46721E20"/>
    <w:rsid w:val="46A94F4B"/>
    <w:rsid w:val="46B34549"/>
    <w:rsid w:val="46CE2315"/>
    <w:rsid w:val="46EE5581"/>
    <w:rsid w:val="46FA2178"/>
    <w:rsid w:val="47CA38F8"/>
    <w:rsid w:val="48335942"/>
    <w:rsid w:val="485458B8"/>
    <w:rsid w:val="4875266D"/>
    <w:rsid w:val="490C1CEF"/>
    <w:rsid w:val="49296D45"/>
    <w:rsid w:val="49BC54C3"/>
    <w:rsid w:val="4A655B5A"/>
    <w:rsid w:val="4A8A58B4"/>
    <w:rsid w:val="4AE54AD7"/>
    <w:rsid w:val="4B8464B4"/>
    <w:rsid w:val="4BD20FCE"/>
    <w:rsid w:val="4C12586E"/>
    <w:rsid w:val="4C1A4723"/>
    <w:rsid w:val="4C20442F"/>
    <w:rsid w:val="4C7E4CB1"/>
    <w:rsid w:val="4C9A35A9"/>
    <w:rsid w:val="4CCF375F"/>
    <w:rsid w:val="4D04165B"/>
    <w:rsid w:val="4D8602C2"/>
    <w:rsid w:val="4DA954CF"/>
    <w:rsid w:val="4DE1374A"/>
    <w:rsid w:val="4EA01857"/>
    <w:rsid w:val="4EA31857"/>
    <w:rsid w:val="4EE80B08"/>
    <w:rsid w:val="4F0F2539"/>
    <w:rsid w:val="4F4F2935"/>
    <w:rsid w:val="4F691C49"/>
    <w:rsid w:val="4FA669F9"/>
    <w:rsid w:val="4FC60E49"/>
    <w:rsid w:val="4FFF435B"/>
    <w:rsid w:val="500F0A42"/>
    <w:rsid w:val="50D457E8"/>
    <w:rsid w:val="510D62D3"/>
    <w:rsid w:val="511E6A63"/>
    <w:rsid w:val="515661FD"/>
    <w:rsid w:val="51B00003"/>
    <w:rsid w:val="51CA3B38"/>
    <w:rsid w:val="5314276E"/>
    <w:rsid w:val="5325057D"/>
    <w:rsid w:val="53487DC7"/>
    <w:rsid w:val="54106B37"/>
    <w:rsid w:val="5429596D"/>
    <w:rsid w:val="54493DF7"/>
    <w:rsid w:val="545253A1"/>
    <w:rsid w:val="55540CA5"/>
    <w:rsid w:val="55BB0D24"/>
    <w:rsid w:val="55CC5F93"/>
    <w:rsid w:val="575E22AF"/>
    <w:rsid w:val="57AE0B41"/>
    <w:rsid w:val="57EC78BB"/>
    <w:rsid w:val="57F347A6"/>
    <w:rsid w:val="587931AE"/>
    <w:rsid w:val="58F509F1"/>
    <w:rsid w:val="59F1740B"/>
    <w:rsid w:val="5B2A2BD4"/>
    <w:rsid w:val="5B4E6197"/>
    <w:rsid w:val="5BA069F2"/>
    <w:rsid w:val="5BD21244"/>
    <w:rsid w:val="5BD874EF"/>
    <w:rsid w:val="5C4A4BB0"/>
    <w:rsid w:val="5C877BB2"/>
    <w:rsid w:val="5D557CB0"/>
    <w:rsid w:val="5D9702C9"/>
    <w:rsid w:val="5DB723C2"/>
    <w:rsid w:val="5DE376F5"/>
    <w:rsid w:val="5EB427B5"/>
    <w:rsid w:val="5ED13367"/>
    <w:rsid w:val="5EF77271"/>
    <w:rsid w:val="5F531FCE"/>
    <w:rsid w:val="5FC1162D"/>
    <w:rsid w:val="6074044E"/>
    <w:rsid w:val="60824919"/>
    <w:rsid w:val="60936B26"/>
    <w:rsid w:val="609F196E"/>
    <w:rsid w:val="60F41BB2"/>
    <w:rsid w:val="6109503A"/>
    <w:rsid w:val="6115578D"/>
    <w:rsid w:val="61734BA9"/>
    <w:rsid w:val="624B3430"/>
    <w:rsid w:val="62682234"/>
    <w:rsid w:val="627D5CDF"/>
    <w:rsid w:val="62864468"/>
    <w:rsid w:val="62AA63A9"/>
    <w:rsid w:val="62F12229"/>
    <w:rsid w:val="632535FE"/>
    <w:rsid w:val="637644DD"/>
    <w:rsid w:val="64033FC2"/>
    <w:rsid w:val="646802C9"/>
    <w:rsid w:val="65A417D5"/>
    <w:rsid w:val="668D20E3"/>
    <w:rsid w:val="67AE3594"/>
    <w:rsid w:val="68045EB2"/>
    <w:rsid w:val="684D1CB0"/>
    <w:rsid w:val="68784253"/>
    <w:rsid w:val="687F5BE1"/>
    <w:rsid w:val="6933534A"/>
    <w:rsid w:val="69D41F5D"/>
    <w:rsid w:val="6A6B466F"/>
    <w:rsid w:val="6A77517C"/>
    <w:rsid w:val="6A984704"/>
    <w:rsid w:val="6AE34B4E"/>
    <w:rsid w:val="6C2B055A"/>
    <w:rsid w:val="6C3867D3"/>
    <w:rsid w:val="6C5775A1"/>
    <w:rsid w:val="6C9A123C"/>
    <w:rsid w:val="6D0843F7"/>
    <w:rsid w:val="6DB90B5B"/>
    <w:rsid w:val="6DF130DE"/>
    <w:rsid w:val="6E42051A"/>
    <w:rsid w:val="6E645FA5"/>
    <w:rsid w:val="6EBA3E17"/>
    <w:rsid w:val="6EC922AC"/>
    <w:rsid w:val="6F4D4C8B"/>
    <w:rsid w:val="6FAD572A"/>
    <w:rsid w:val="7071718D"/>
    <w:rsid w:val="709D12FB"/>
    <w:rsid w:val="70B86135"/>
    <w:rsid w:val="72320B89"/>
    <w:rsid w:val="7295497F"/>
    <w:rsid w:val="72C76B03"/>
    <w:rsid w:val="73722F12"/>
    <w:rsid w:val="738D5656"/>
    <w:rsid w:val="741C69DA"/>
    <w:rsid w:val="742127DC"/>
    <w:rsid w:val="74534AF2"/>
    <w:rsid w:val="748E78D8"/>
    <w:rsid w:val="74FF2584"/>
    <w:rsid w:val="758111EB"/>
    <w:rsid w:val="75EF25F8"/>
    <w:rsid w:val="763C3364"/>
    <w:rsid w:val="763E532E"/>
    <w:rsid w:val="76F1414E"/>
    <w:rsid w:val="775546DD"/>
    <w:rsid w:val="77A950A4"/>
    <w:rsid w:val="782318E1"/>
    <w:rsid w:val="782F13D2"/>
    <w:rsid w:val="7831791B"/>
    <w:rsid w:val="79450781"/>
    <w:rsid w:val="795A5FDB"/>
    <w:rsid w:val="79975C89"/>
    <w:rsid w:val="7A0917AF"/>
    <w:rsid w:val="7A4775A8"/>
    <w:rsid w:val="7AC20C30"/>
    <w:rsid w:val="7ACA7190"/>
    <w:rsid w:val="7B2C1881"/>
    <w:rsid w:val="7B4B1342"/>
    <w:rsid w:val="7B4E6013"/>
    <w:rsid w:val="7BA7127F"/>
    <w:rsid w:val="7C1C3A1B"/>
    <w:rsid w:val="7C640DB5"/>
    <w:rsid w:val="7CBE0F77"/>
    <w:rsid w:val="7CFB5D27"/>
    <w:rsid w:val="7D0A5F6A"/>
    <w:rsid w:val="7D1B1F25"/>
    <w:rsid w:val="7D9A5540"/>
    <w:rsid w:val="7DDB16B4"/>
    <w:rsid w:val="7E5E7FB7"/>
    <w:rsid w:val="7E965980"/>
    <w:rsid w:val="7E9957F7"/>
    <w:rsid w:val="7ECC2A41"/>
    <w:rsid w:val="7EEB5927"/>
    <w:rsid w:val="7F572FBC"/>
    <w:rsid w:val="7F737DF6"/>
    <w:rsid w:val="7FA36202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beforeLines="0" w:after="140" w:afterLines="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2"/>
    <w:basedOn w:val="1"/>
    <w:next w:val="1"/>
    <w:qFormat/>
    <w:uiPriority w:val="0"/>
    <w:pPr>
      <w:spacing w:line="360" w:lineRule="auto"/>
      <w:ind w:left="200" w:leftChars="200"/>
    </w:pPr>
    <w:rPr>
      <w:rFonts w:ascii="Times New Roman" w:hAnsi="Times New Roman" w:eastAsia="楷体_GB2312" w:cs="Times New Roman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Char"/>
    <w:basedOn w:val="1"/>
    <w:qFormat/>
    <w:uiPriority w:val="0"/>
  </w:style>
  <w:style w:type="paragraph" w:customStyle="1" w:styleId="11">
    <w:name w:val="Normal Indent1"/>
    <w:basedOn w:val="1"/>
    <w:autoRedefine/>
    <w:qFormat/>
    <w:uiPriority w:val="99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8671</Words>
  <Characters>9075</Characters>
  <Lines>0</Lines>
  <Paragraphs>0</Paragraphs>
  <TotalTime>18</TotalTime>
  <ScaleCrop>false</ScaleCrop>
  <LinksUpToDate>false</LinksUpToDate>
  <CharactersWithSpaces>9304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2025-06-06T10:52:00Z</dcterms:created>
  <dc:creator>Administrator</dc:creator>
  <cp:lastModifiedBy>郑素藏</cp:lastModifiedBy>
  <dcterms:modified xsi:type="dcterms:W3CDTF">2026-06-15T00:45:22Z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eyJoZGlkIjoiNzFiZWFkN2JkNjRkNDRkZGVkM2I2NDQyZmQyOGY2ZTAiLCJ1c2VySWQiOiIzNDg5MTk0NzQifQ==</vt:lpwstr>
  </property>
  <property fmtid="{D5CDD505-2E9C-101B-9397-08002B2CF9AE}" pid="4" name="ICV">
    <vt:lpwstr>CB3B9EE689BA4C84A65ADD32D0640935_12</vt:lpwstr>
  </property>
</Properties>
</file>