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同意参加住院医师规范化培训证明</w:t>
      </w:r>
    </w:p>
    <w:bookmarkEnd w:id="0"/>
    <w:p>
      <w:pPr>
        <w:ind w:firstLine="1120" w:firstLineChars="3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。身份证号码：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。自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月入职，现系我院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科医生。</w:t>
      </w:r>
    </w:p>
    <w:p>
      <w:pPr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工作经历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lef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医院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级医院）</w:t>
      </w:r>
    </w:p>
    <w:p>
      <w:pPr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</w:t>
      </w:r>
    </w:p>
    <w:p>
      <w:pPr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我单位同意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以全脱产方式参加住院医师规范化培训。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《河北省住院医师规范化培训学员人事管理若干意见(试行)》（冀卫发〔2017〕9号）等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参加住院医师规范化培训期间，该同志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人事档案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</w:rPr>
        <w:t>我院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管理，我院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在住院医师规范化培训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3年期间</w:t>
      </w:r>
      <w:r>
        <w:rPr>
          <w:rFonts w:hint="eastAsia" w:ascii="仿宋_GB2312" w:hAnsi="仿宋_GB2312" w:eastAsia="仿宋_GB2312" w:cs="仿宋_GB2312"/>
          <w:sz w:val="32"/>
          <w:szCs w:val="32"/>
        </w:rPr>
        <w:t>为其发放基本工资 (指岗位工资和薪级工资)和基础性绩效工资并缴纳社会保险。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单位联系电话：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 </w:t>
      </w:r>
    </w:p>
    <w:p>
      <w:pPr>
        <w:ind w:firstLine="57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医院(加盖公章)</w:t>
      </w:r>
    </w:p>
    <w:p>
      <w:pPr>
        <w:wordWrap w:val="0"/>
        <w:ind w:firstLine="570"/>
        <w:jc w:val="right"/>
        <w:rPr>
          <w:rFonts w:hint="eastAsia" w:ascii="楷体_GB2312" w:hAnsi="楷体_GB2312" w:eastAsia="楷体_GB2312" w:cs="楷体_GB2312"/>
          <w:color w:val="FF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wordWrap w:val="0"/>
        <w:ind w:firstLine="570"/>
        <w:jc w:val="left"/>
        <w:rPr>
          <w:rFonts w:hint="eastAsia" w:ascii="楷体_GB2312" w:hAnsi="楷体_GB2312" w:eastAsia="楷体_GB2312" w:cs="楷体_GB2312"/>
          <w:color w:val="FF0000"/>
          <w:sz w:val="28"/>
          <w:szCs w:val="28"/>
        </w:rPr>
      </w:pPr>
    </w:p>
    <w:p>
      <w:pPr>
        <w:wordWrap w:val="0"/>
        <w:ind w:firstLine="570"/>
        <w:jc w:val="left"/>
        <w:rPr>
          <w:rFonts w:hint="eastAsia" w:ascii="楷体_GB2312" w:hAnsi="楷体_GB2312" w:eastAsia="楷体_GB2312" w:cs="楷体_GB2312"/>
          <w:color w:val="FF0000"/>
          <w:sz w:val="28"/>
          <w:szCs w:val="28"/>
        </w:rPr>
      </w:pPr>
    </w:p>
    <w:p>
      <w:pPr>
        <w:wordWrap w:val="0"/>
        <w:jc w:val="left"/>
        <w:rPr>
          <w:rFonts w:hint="eastAsia" w:ascii="楷体_GB2312" w:hAnsi="楷体_GB2312" w:eastAsia="楷体_GB2312" w:cs="楷体_GB2312"/>
          <w:color w:val="FF000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color w:val="FF0000"/>
          <w:sz w:val="28"/>
          <w:szCs w:val="28"/>
        </w:rPr>
        <w:t>注：需用</w:t>
      </w:r>
      <w:r>
        <w:rPr>
          <w:rFonts w:hint="eastAsia" w:ascii="楷体_GB2312" w:hAnsi="楷体_GB2312" w:eastAsia="楷体_GB2312" w:cs="楷体_GB2312"/>
          <w:color w:val="FF0000"/>
          <w:sz w:val="28"/>
          <w:szCs w:val="28"/>
          <w:lang w:eastAsia="zh-CN"/>
        </w:rPr>
        <w:t>红色</w:t>
      </w:r>
      <w:r>
        <w:rPr>
          <w:rFonts w:hint="eastAsia" w:ascii="楷体_GB2312" w:hAnsi="楷体_GB2312" w:eastAsia="楷体_GB2312" w:cs="楷体_GB2312"/>
          <w:color w:val="FF0000"/>
          <w:sz w:val="28"/>
          <w:szCs w:val="28"/>
        </w:rPr>
        <w:t>单位</w:t>
      </w:r>
      <w:r>
        <w:rPr>
          <w:rFonts w:hint="eastAsia" w:ascii="楷体_GB2312" w:hAnsi="楷体_GB2312" w:eastAsia="楷体_GB2312" w:cs="楷体_GB2312"/>
          <w:color w:val="FF0000"/>
          <w:sz w:val="28"/>
          <w:szCs w:val="28"/>
          <w:lang w:eastAsia="zh-CN"/>
        </w:rPr>
        <w:t>字头纸</w:t>
      </w:r>
      <w:r>
        <w:rPr>
          <w:rFonts w:hint="eastAsia" w:ascii="楷体_GB2312" w:hAnsi="楷体_GB2312" w:eastAsia="楷体_GB2312" w:cs="楷体_GB2312"/>
          <w:color w:val="FF0000"/>
          <w:sz w:val="28"/>
          <w:szCs w:val="28"/>
        </w:rPr>
        <w:t>统一打印提供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MzY4MGNiY2MwNGQ4M2Y1Nzg3ZDczNzI1MmNlYWIifQ=="/>
  </w:docVars>
  <w:rsids>
    <w:rsidRoot w:val="61A8451B"/>
    <w:rsid w:val="61A8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spacing w:line="360" w:lineRule="auto"/>
      <w:ind w:left="200" w:leftChars="200"/>
    </w:pPr>
    <w:rPr>
      <w:rFonts w:ascii="Times New Roman" w:hAnsi="Times New Roman" w:eastAsia="楷体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272</Words>
  <Characters>276</Characters>
  <Lines>0</Lines>
  <Paragraphs>0</Paragraphs>
  <TotalTime>0</TotalTime>
  <ScaleCrop>false</ScaleCrop>
  <LinksUpToDate>false</LinksUpToDate>
  <CharactersWithSpaces>344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2023-05-26T05:45:00Z</dcterms:created>
  <dc:creator>杰么娜</dc:creator>
  <cp:lastModifiedBy>杰么娜</cp:lastModifiedBy>
  <dcterms:modified xsi:type="dcterms:W3CDTF">2023-05-26T05:45:19Z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36F58E2B440F4C0F89BE62EA29604ABA_11</vt:lpwstr>
  </property>
</Properties>
</file>